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C590" w14:textId="213EDFED" w:rsidR="00563D6E" w:rsidRDefault="00563D6E" w:rsidP="00FC1149">
      <w:pPr>
        <w:pStyle w:val="NoSpacing"/>
      </w:pPr>
      <w:r>
        <w:t xml:space="preserve">Website: </w:t>
      </w:r>
      <w:hyperlink r:id="rId10" w:tgtFrame="_blank" w:history="1">
        <w:r>
          <w:rPr>
            <w:rStyle w:val="Hyperlink"/>
          </w:rPr>
          <w:t>www.locus-bio.com</w:t>
        </w:r>
      </w:hyperlink>
    </w:p>
    <w:p w14:paraId="4F8A659E" w14:textId="54B55D6C" w:rsidR="00563D6E" w:rsidRDefault="00563D6E" w:rsidP="00563D6E"/>
    <w:p w14:paraId="4CCDC975" w14:textId="2FE99663" w:rsidR="00563D6E" w:rsidRPr="00563D6E" w:rsidRDefault="00563D6E" w:rsidP="00563D6E">
      <w:pPr>
        <w:rPr>
          <w:b/>
          <w:bCs/>
        </w:rPr>
      </w:pPr>
      <w:r w:rsidRPr="00563D6E">
        <w:rPr>
          <w:b/>
          <w:bCs/>
        </w:rPr>
        <w:t>25 Word Summary</w:t>
      </w:r>
    </w:p>
    <w:p w14:paraId="3251B039" w14:textId="62BC6F85" w:rsidR="00C7191B" w:rsidRDefault="004C7077" w:rsidP="00563D6E">
      <w:pPr>
        <w:rPr>
          <w:color w:val="000000"/>
        </w:rPr>
      </w:pPr>
      <w:r w:rsidRPr="00563D6E">
        <w:t>Locus Biosciences</w:t>
      </w:r>
      <w:r>
        <w:t xml:space="preserve"> </w:t>
      </w:r>
      <w:r w:rsidRPr="00563D6E">
        <w:t xml:space="preserve">is a clinical-stage biotechnology company developing </w:t>
      </w:r>
      <w:r>
        <w:t xml:space="preserve">engineered bacteriophage </w:t>
      </w:r>
      <w:r w:rsidRPr="00563D6E">
        <w:t>products</w:t>
      </w:r>
      <w:r>
        <w:t xml:space="preserve"> to address </w:t>
      </w:r>
      <w:r>
        <w:rPr>
          <w:color w:val="000000"/>
        </w:rPr>
        <w:t xml:space="preserve">critical unmet medical needs in bacterial infections and </w:t>
      </w:r>
      <w:r w:rsidR="00DC5323">
        <w:rPr>
          <w:color w:val="000000"/>
        </w:rPr>
        <w:t>immunology</w:t>
      </w:r>
      <w:r>
        <w:rPr>
          <w:color w:val="000000"/>
        </w:rPr>
        <w:t xml:space="preserve">.  </w:t>
      </w:r>
    </w:p>
    <w:p w14:paraId="2E346541" w14:textId="77777777" w:rsidR="004C7077" w:rsidRDefault="004C7077" w:rsidP="00563D6E"/>
    <w:p w14:paraId="01F55AC7" w14:textId="285FCF6F" w:rsidR="00563D6E" w:rsidRPr="00563D6E" w:rsidRDefault="00563D6E" w:rsidP="00563D6E">
      <w:pPr>
        <w:rPr>
          <w:b/>
          <w:bCs/>
        </w:rPr>
      </w:pPr>
      <w:r w:rsidRPr="00563D6E">
        <w:rPr>
          <w:b/>
          <w:bCs/>
        </w:rPr>
        <w:t>50 Word Summary</w:t>
      </w:r>
    </w:p>
    <w:p w14:paraId="31DAC270" w14:textId="5C0578DF" w:rsidR="00563D6E" w:rsidRDefault="004C7077" w:rsidP="00563D6E">
      <w:pPr>
        <w:rPr>
          <w:color w:val="000000"/>
        </w:rPr>
      </w:pPr>
      <w:r w:rsidRPr="00563D6E">
        <w:t>Locus Biosciences</w:t>
      </w:r>
      <w:r>
        <w:t xml:space="preserve"> </w:t>
      </w:r>
      <w:r w:rsidRPr="00563D6E">
        <w:t xml:space="preserve">is a clinical-stage biotechnology company developing </w:t>
      </w:r>
      <w:r>
        <w:t xml:space="preserve">engineered bacteriophage </w:t>
      </w:r>
      <w:r w:rsidRPr="00563D6E">
        <w:t>products</w:t>
      </w:r>
      <w:r>
        <w:t xml:space="preserve"> to address </w:t>
      </w:r>
      <w:r>
        <w:rPr>
          <w:color w:val="000000"/>
        </w:rPr>
        <w:t xml:space="preserve">critical unmet medical needs in bacterial infections and </w:t>
      </w:r>
      <w:r w:rsidR="00DC5323">
        <w:rPr>
          <w:color w:val="000000"/>
        </w:rPr>
        <w:t>immunology</w:t>
      </w:r>
      <w:r>
        <w:rPr>
          <w:color w:val="000000"/>
        </w:rPr>
        <w:t xml:space="preserve">.  </w:t>
      </w:r>
      <w:r w:rsidR="00EB221B">
        <w:rPr>
          <w:color w:val="000000"/>
        </w:rPr>
        <w:t xml:space="preserve">The company's GUARDIAN </w:t>
      </w:r>
      <w:r w:rsidR="00FB4331">
        <w:rPr>
          <w:color w:val="000000"/>
        </w:rPr>
        <w:t xml:space="preserve">intelligent automation </w:t>
      </w:r>
      <w:r w:rsidR="00EB221B">
        <w:rPr>
          <w:color w:val="000000"/>
        </w:rPr>
        <w:t>platform</w:t>
      </w:r>
      <w:r>
        <w:rPr>
          <w:color w:val="000000"/>
        </w:rPr>
        <w:t xml:space="preserve"> combines </w:t>
      </w:r>
      <w:r w:rsidRPr="00784152">
        <w:rPr>
          <w:color w:val="000000"/>
        </w:rPr>
        <w:t xml:space="preserve">predictive </w:t>
      </w:r>
      <w:r w:rsidR="00FB4331">
        <w:rPr>
          <w:color w:val="000000"/>
        </w:rPr>
        <w:t>AI</w:t>
      </w:r>
      <w:r w:rsidRPr="00784152">
        <w:rPr>
          <w:color w:val="000000"/>
        </w:rPr>
        <w:t xml:space="preserve"> and </w:t>
      </w:r>
      <w:r w:rsidR="00FB4331">
        <w:rPr>
          <w:color w:val="000000"/>
        </w:rPr>
        <w:t>high-throughput</w:t>
      </w:r>
      <w:r w:rsidRPr="00784152">
        <w:rPr>
          <w:color w:val="000000"/>
        </w:rPr>
        <w:t xml:space="preserve"> robotics </w:t>
      </w:r>
      <w:r>
        <w:rPr>
          <w:color w:val="000000"/>
        </w:rPr>
        <w:t>to</w:t>
      </w:r>
      <w:r w:rsidRPr="00784152">
        <w:rPr>
          <w:color w:val="000000"/>
        </w:rPr>
        <w:t xml:space="preserve"> deliver optimized precision phage therapies </w:t>
      </w:r>
      <w:r>
        <w:rPr>
          <w:color w:val="000000"/>
        </w:rPr>
        <w:t xml:space="preserve">that </w:t>
      </w:r>
      <w:r w:rsidR="009906D0">
        <w:rPr>
          <w:color w:val="000000"/>
        </w:rPr>
        <w:t>eliminate</w:t>
      </w:r>
      <w:r>
        <w:rPr>
          <w:color w:val="000000"/>
        </w:rPr>
        <w:t xml:space="preserve"> target pathogens while leaving non-target bacteria </w:t>
      </w:r>
      <w:r w:rsidR="00C23FB2">
        <w:rPr>
          <w:color w:val="000000"/>
        </w:rPr>
        <w:t>unaffected</w:t>
      </w:r>
      <w:r>
        <w:rPr>
          <w:color w:val="000000"/>
        </w:rPr>
        <w:t>.</w:t>
      </w:r>
    </w:p>
    <w:p w14:paraId="75F8418F" w14:textId="77777777" w:rsidR="004C7077" w:rsidRDefault="004C7077" w:rsidP="00563D6E"/>
    <w:p w14:paraId="7612D263" w14:textId="6A4F0407" w:rsidR="00563D6E" w:rsidRPr="00563D6E" w:rsidRDefault="00563D6E" w:rsidP="00563D6E">
      <w:pPr>
        <w:rPr>
          <w:b/>
          <w:bCs/>
        </w:rPr>
      </w:pPr>
      <w:r w:rsidRPr="00563D6E">
        <w:rPr>
          <w:b/>
          <w:bCs/>
        </w:rPr>
        <w:t>100 Word Summary</w:t>
      </w:r>
    </w:p>
    <w:p w14:paraId="0ECCEF43" w14:textId="7614A72A" w:rsidR="000C3E62" w:rsidRDefault="7D1EABE5" w:rsidP="00563D6E">
      <w:pPr>
        <w:rPr>
          <w:color w:val="000000"/>
        </w:rPr>
      </w:pPr>
      <w:bookmarkStart w:id="0" w:name="_Hlk29118233"/>
      <w:r>
        <w:t xml:space="preserve">Locus Biosciences is a clinical-stage biotechnology company developing engineered bacteriophage products to address </w:t>
      </w:r>
      <w:r w:rsidRPr="5FE6C0C5">
        <w:rPr>
          <w:color w:val="000000" w:themeColor="text1"/>
        </w:rPr>
        <w:t xml:space="preserve">critical unmet medical needs in bacterial infections and immunology.  The company's GUARDIAN intelligent automation platform combines predictive AI and high-throughput robotics to deliver optimized precision phage therapies that </w:t>
      </w:r>
      <w:r w:rsidR="6F9BD519" w:rsidRPr="5FE6C0C5">
        <w:rPr>
          <w:color w:val="000000" w:themeColor="text1"/>
        </w:rPr>
        <w:t>eliminate</w:t>
      </w:r>
      <w:r w:rsidRPr="5FE6C0C5">
        <w:rPr>
          <w:color w:val="000000" w:themeColor="text1"/>
        </w:rPr>
        <w:t xml:space="preserve"> target pathogens while leaving non-target bacteria unaffected.</w:t>
      </w:r>
      <w:r w:rsidR="25C33B13" w:rsidRPr="5FE6C0C5">
        <w:rPr>
          <w:color w:val="000000" w:themeColor="text1"/>
        </w:rPr>
        <w:t xml:space="preserve"> </w:t>
      </w:r>
      <w:bookmarkEnd w:id="0"/>
      <w:r w:rsidR="25C33B13" w:rsidRPr="5FE6C0C5">
        <w:rPr>
          <w:color w:val="000000" w:themeColor="text1"/>
        </w:rPr>
        <w:t xml:space="preserve">Locus has strong </w:t>
      </w:r>
      <w:r w:rsidR="1E3CC3BB" w:rsidRPr="5FE6C0C5">
        <w:rPr>
          <w:color w:val="000000" w:themeColor="text1"/>
        </w:rPr>
        <w:t xml:space="preserve">partnerships with </w:t>
      </w:r>
      <w:r w:rsidR="2C21B256" w:rsidRPr="5FE6C0C5">
        <w:rPr>
          <w:color w:val="000000" w:themeColor="text1"/>
        </w:rPr>
        <w:t xml:space="preserve">BARDA </w:t>
      </w:r>
      <w:r w:rsidR="74F36784" w:rsidRPr="5FE6C0C5">
        <w:rPr>
          <w:color w:val="000000" w:themeColor="text1"/>
        </w:rPr>
        <w:t>(up to</w:t>
      </w:r>
      <w:r w:rsidR="2C21B256" w:rsidRPr="5FE6C0C5">
        <w:rPr>
          <w:color w:val="000000" w:themeColor="text1"/>
        </w:rPr>
        <w:t xml:space="preserve"> $109 million </w:t>
      </w:r>
      <w:r w:rsidR="21BE4540" w:rsidRPr="5FE6C0C5">
        <w:rPr>
          <w:color w:val="000000" w:themeColor="text1"/>
        </w:rPr>
        <w:t xml:space="preserve">contract to fund company’s lead UTI program), </w:t>
      </w:r>
      <w:r w:rsidR="2C21B256" w:rsidRPr="5FE6C0C5">
        <w:rPr>
          <w:color w:val="000000" w:themeColor="text1"/>
        </w:rPr>
        <w:t xml:space="preserve">NIAID </w:t>
      </w:r>
      <w:r w:rsidR="6208725F" w:rsidRPr="5FE6C0C5">
        <w:rPr>
          <w:color w:val="000000" w:themeColor="text1"/>
        </w:rPr>
        <w:t>(</w:t>
      </w:r>
      <w:r w:rsidR="2C21B256" w:rsidRPr="5FE6C0C5">
        <w:rPr>
          <w:color w:val="000000" w:themeColor="text1"/>
        </w:rPr>
        <w:t>up to $28 million</w:t>
      </w:r>
      <w:r w:rsidR="48677264" w:rsidRPr="5FE6C0C5">
        <w:rPr>
          <w:color w:val="000000" w:themeColor="text1"/>
        </w:rPr>
        <w:t xml:space="preserve"> to fund respiratory infection program), and </w:t>
      </w:r>
      <w:r w:rsidR="2C21B256" w:rsidRPr="5FE6C0C5">
        <w:rPr>
          <w:color w:val="000000" w:themeColor="text1"/>
        </w:rPr>
        <w:t>Viatris</w:t>
      </w:r>
      <w:r w:rsidR="77186C2A" w:rsidRPr="5FE6C0C5">
        <w:rPr>
          <w:color w:val="000000" w:themeColor="text1"/>
        </w:rPr>
        <w:t xml:space="preserve"> (ophthalmic infections)</w:t>
      </w:r>
      <w:r w:rsidR="25C33B13" w:rsidRPr="5FE6C0C5">
        <w:rPr>
          <w:color w:val="000000" w:themeColor="text1"/>
        </w:rPr>
        <w:t xml:space="preserve">.  </w:t>
      </w:r>
      <w:r w:rsidR="467B4140" w:rsidRPr="5FE6C0C5">
        <w:rPr>
          <w:color w:val="000000" w:themeColor="text1"/>
        </w:rPr>
        <w:t xml:space="preserve">LBP-EC01 is </w:t>
      </w:r>
      <w:r w:rsidR="7B43361D" w:rsidRPr="5FE6C0C5">
        <w:rPr>
          <w:color w:val="000000" w:themeColor="text1"/>
        </w:rPr>
        <w:t xml:space="preserve">currently </w:t>
      </w:r>
      <w:r w:rsidR="467B4140" w:rsidRPr="5FE6C0C5">
        <w:rPr>
          <w:color w:val="000000" w:themeColor="text1"/>
        </w:rPr>
        <w:t xml:space="preserve">in the blinded, controlled Part 2 of its </w:t>
      </w:r>
      <w:r w:rsidR="15511097" w:rsidRPr="5FE6C0C5">
        <w:rPr>
          <w:color w:val="000000" w:themeColor="text1"/>
        </w:rPr>
        <w:t xml:space="preserve">two-part </w:t>
      </w:r>
      <w:r w:rsidR="467B4140" w:rsidRPr="5FE6C0C5">
        <w:rPr>
          <w:color w:val="000000" w:themeColor="text1"/>
        </w:rPr>
        <w:t>Phase 2 ELIMINATE trial for uncomplicated UTIs caused by drug-</w:t>
      </w:r>
      <w:r w:rsidR="7DD83EA2" w:rsidRPr="5FE6C0C5">
        <w:rPr>
          <w:color w:val="000000" w:themeColor="text1"/>
        </w:rPr>
        <w:t xml:space="preserve">resistant </w:t>
      </w:r>
      <w:r w:rsidR="7DD83EA2" w:rsidRPr="5FE6C0C5">
        <w:rPr>
          <w:i/>
          <w:iCs/>
          <w:color w:val="000000" w:themeColor="text1"/>
        </w:rPr>
        <w:t>E. coli</w:t>
      </w:r>
      <w:r w:rsidR="7DD83EA2" w:rsidRPr="5FE6C0C5">
        <w:rPr>
          <w:color w:val="000000" w:themeColor="text1"/>
        </w:rPr>
        <w:t xml:space="preserve">. </w:t>
      </w:r>
      <w:r w:rsidR="703848B8" w:rsidRPr="5FE6C0C5">
        <w:rPr>
          <w:color w:val="000000" w:themeColor="text1"/>
        </w:rPr>
        <w:t xml:space="preserve"> </w:t>
      </w:r>
    </w:p>
    <w:p w14:paraId="7EB07654" w14:textId="77777777" w:rsidR="00C8688C" w:rsidRPr="00C8688C" w:rsidRDefault="00C8688C" w:rsidP="00C8688C">
      <w:pPr>
        <w:spacing w:before="100" w:beforeAutospacing="1" w:after="100" w:afterAutospacing="1"/>
        <w:rPr>
          <w:b/>
          <w:bCs/>
        </w:rPr>
      </w:pPr>
      <w:r w:rsidRPr="00C8688C">
        <w:rPr>
          <w:b/>
          <w:bCs/>
        </w:rPr>
        <w:t>Highlights of Company Achievements:</w:t>
      </w:r>
    </w:p>
    <w:p w14:paraId="7BE7CF5B" w14:textId="148C10A2" w:rsidR="006F1943" w:rsidRDefault="00AD4DC6" w:rsidP="001F696B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r>
        <w:t xml:space="preserve">Locus </w:t>
      </w:r>
      <w:r w:rsidR="00DF48F4">
        <w:t xml:space="preserve">has advanced into the randomized, controlled, </w:t>
      </w:r>
      <w:r w:rsidR="00D50A13">
        <w:t>blind</w:t>
      </w:r>
      <w:r w:rsidR="6E2E284E">
        <w:t>ed</w:t>
      </w:r>
      <w:r w:rsidR="00DF48F4">
        <w:t xml:space="preserve"> Part 2</w:t>
      </w:r>
      <w:r w:rsidR="00CC260A">
        <w:t xml:space="preserve"> of </w:t>
      </w:r>
      <w:r w:rsidR="009C64A8">
        <w:t>the</w:t>
      </w:r>
      <w:r w:rsidR="00CC260A">
        <w:t xml:space="preserve"> two-part Phase 2 </w:t>
      </w:r>
      <w:r w:rsidR="009C64A8">
        <w:t>ELIMINATE</w:t>
      </w:r>
      <w:r w:rsidR="00CC260A">
        <w:t xml:space="preserve"> trial</w:t>
      </w:r>
      <w:r w:rsidR="009C64A8">
        <w:t xml:space="preserve"> for LBP-EC01, </w:t>
      </w:r>
      <w:r w:rsidR="00D86630">
        <w:t xml:space="preserve">a bacteriophage product </w:t>
      </w:r>
      <w:r w:rsidR="00364E85">
        <w:t xml:space="preserve">for </w:t>
      </w:r>
      <w:r w:rsidR="00DF48F4">
        <w:t>UTI</w:t>
      </w:r>
      <w:r w:rsidR="00364E85">
        <w:t xml:space="preserve">s caused by </w:t>
      </w:r>
      <w:r w:rsidR="009073DB">
        <w:t xml:space="preserve">antimicrobial resistant (AMR) and </w:t>
      </w:r>
      <w:r w:rsidR="00CC1BD9">
        <w:t>multi-drug resistant (MDR)</w:t>
      </w:r>
      <w:r w:rsidR="00CC1BD9" w:rsidRPr="5FE6C0C5">
        <w:rPr>
          <w:i/>
          <w:iCs/>
        </w:rPr>
        <w:t xml:space="preserve"> E. coli</w:t>
      </w:r>
      <w:r w:rsidR="00CC1BD9">
        <w:t xml:space="preserve"> bacteria.</w:t>
      </w:r>
    </w:p>
    <w:p w14:paraId="3B77B5CC" w14:textId="16881488" w:rsidR="006F1943" w:rsidRPr="009108FF" w:rsidRDefault="4C7973C3" w:rsidP="00F93281">
      <w:pPr>
        <w:pStyle w:val="gmail-m6360047635429268072msolistparagraph"/>
        <w:numPr>
          <w:ilvl w:val="0"/>
          <w:numId w:val="5"/>
        </w:numPr>
      </w:pPr>
      <w:hyperlink r:id="rId11">
        <w:r w:rsidRPr="5FE6C0C5">
          <w:rPr>
            <w:rStyle w:val="Hyperlink"/>
          </w:rPr>
          <w:t>Contract with the Biomedical Advanced Research and Development Authority</w:t>
        </w:r>
      </w:hyperlink>
      <w:r>
        <w:t xml:space="preserve"> (BARDA) to fund development of LBP-EC01, an engineered bacteriophage product that targets </w:t>
      </w:r>
      <w:r w:rsidRPr="5FE6C0C5">
        <w:rPr>
          <w:i/>
          <w:iCs/>
        </w:rPr>
        <w:t>Escherichia coli</w:t>
      </w:r>
      <w:r>
        <w:t xml:space="preserve"> (</w:t>
      </w:r>
      <w:r w:rsidRPr="5FE6C0C5">
        <w:rPr>
          <w:i/>
          <w:iCs/>
        </w:rPr>
        <w:t>E. coli</w:t>
      </w:r>
      <w:r>
        <w:t>) bacteria causing recurrent UTIs. The contract provides up to $109 million in funding to Locus to support Phase 2 and Phase 3 clinical trials and other activities required to seek marketing approval from the U.S. Food and Drug Administration (FDA) for LBP-EC01.</w:t>
      </w:r>
    </w:p>
    <w:p w14:paraId="3ACF16D9" w14:textId="5F9C5E05" w:rsidR="006F1943" w:rsidRPr="009108FF" w:rsidRDefault="4C7973C3" w:rsidP="00F93281">
      <w:pPr>
        <w:pStyle w:val="gmail-m6360047635429268072msolistparagraph"/>
        <w:numPr>
          <w:ilvl w:val="0"/>
          <w:numId w:val="5"/>
        </w:numPr>
      </w:pPr>
      <w:hyperlink r:id="rId12">
        <w:r w:rsidRPr="5FE6C0C5">
          <w:rPr>
            <w:rStyle w:val="Hyperlink"/>
          </w:rPr>
          <w:t>C</w:t>
        </w:r>
        <w:r w:rsidR="006F1943" w:rsidRPr="5FE6C0C5">
          <w:rPr>
            <w:rStyle w:val="Hyperlink"/>
          </w:rPr>
          <w:t xml:space="preserve">ontract </w:t>
        </w:r>
        <w:r w:rsidR="53729ABD" w:rsidRPr="5FE6C0C5">
          <w:rPr>
            <w:rStyle w:val="Hyperlink"/>
          </w:rPr>
          <w:t>with</w:t>
        </w:r>
        <w:r w:rsidR="006F1943" w:rsidRPr="5FE6C0C5">
          <w:rPr>
            <w:rStyle w:val="Hyperlink"/>
          </w:rPr>
          <w:t xml:space="preserve"> the National Institute of Allergy and Infectious Diseases</w:t>
        </w:r>
      </w:hyperlink>
      <w:r w:rsidR="006F1943">
        <w:t xml:space="preserve"> (NIAID), part of the National Institutes of Health (NIH), providing an initial $3.3 million with total funding of up to $28 million to support a clinical trial of LBP-PA01, a</w:t>
      </w:r>
      <w:r w:rsidR="1FC4B808">
        <w:t>n</w:t>
      </w:r>
      <w:r w:rsidR="00F93281">
        <w:t xml:space="preserve"> </w:t>
      </w:r>
      <w:r w:rsidR="46B4B068">
        <w:t xml:space="preserve">engineered </w:t>
      </w:r>
      <w:r w:rsidR="006F1943">
        <w:t xml:space="preserve">bacteriophage therapy for hospital-acquired and ventilator-associated pneumonia caused by antibiotic-resistant </w:t>
      </w:r>
      <w:r w:rsidR="006F1943" w:rsidRPr="5FE6C0C5">
        <w:rPr>
          <w:i/>
          <w:iCs/>
        </w:rPr>
        <w:t>Pseudomonas aeruginosa</w:t>
      </w:r>
      <w:r w:rsidR="006F1943">
        <w:t>.</w:t>
      </w:r>
    </w:p>
    <w:p w14:paraId="7B97E6A2" w14:textId="70256DC3" w:rsidR="004A28B6" w:rsidRPr="009108FF" w:rsidRDefault="2C8C6760" w:rsidP="004A4D11">
      <w:pPr>
        <w:pStyle w:val="gmail-m6360047635429268072msolistparagraph"/>
        <w:numPr>
          <w:ilvl w:val="0"/>
          <w:numId w:val="5"/>
        </w:numPr>
      </w:pPr>
      <w:hyperlink r:id="rId13">
        <w:r w:rsidRPr="5FE6C0C5">
          <w:rPr>
            <w:rStyle w:val="Hyperlink"/>
          </w:rPr>
          <w:t>R</w:t>
        </w:r>
        <w:r w:rsidR="006F1943" w:rsidRPr="5FE6C0C5">
          <w:rPr>
            <w:rStyle w:val="Hyperlink"/>
          </w:rPr>
          <w:t>esearch collaboration with Viatris Inc.</w:t>
        </w:r>
      </w:hyperlink>
      <w:r w:rsidR="006F1943">
        <w:t xml:space="preserve"> to develop</w:t>
      </w:r>
      <w:r w:rsidR="00761FDB">
        <w:t xml:space="preserve"> LBP-OP01, a</w:t>
      </w:r>
      <w:r w:rsidR="006F1943">
        <w:t xml:space="preserve"> novel engineered bacteriophage product targeting ophthalmic (eye) bacterial infections</w:t>
      </w:r>
    </w:p>
    <w:p w14:paraId="08DB8C19" w14:textId="342C64F4" w:rsidR="00C8688C" w:rsidRDefault="4621E8B4" w:rsidP="001F696B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hyperlink r:id="rId14">
        <w:r w:rsidRPr="5FE6C0C5">
          <w:rPr>
            <w:rStyle w:val="Hyperlink"/>
          </w:rPr>
          <w:t>$818m collaboration</w:t>
        </w:r>
      </w:hyperlink>
      <w:r>
        <w:t xml:space="preserve"> with Johnson &amp; Johnson in January 2019. Collaboration ran through mid-2023, producing two clinical candidates, before J&amp;J strategically exited the infectious diseases therapeutic area</w:t>
      </w:r>
      <w:r w:rsidR="3DA90E2F">
        <w:t>.</w:t>
      </w:r>
    </w:p>
    <w:p w14:paraId="32B02A48" w14:textId="2488A10F" w:rsidR="00C8688C" w:rsidRDefault="4621E8B4" w:rsidP="001F696B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hyperlink r:id="rId15">
        <w:r w:rsidRPr="5FE6C0C5">
          <w:rPr>
            <w:rStyle w:val="Hyperlink"/>
          </w:rPr>
          <w:t>Contract with the global non-profit, Combating Antibiotic-Resistant Bacteria Biopharmaceutical Accelerator</w:t>
        </w:r>
      </w:hyperlink>
      <w:r>
        <w:t xml:space="preserve"> (CARB-X) to fund up to $12.5 million for development of LBP-KP01, an engineered bacteriophage product targeting the bacterial pathogen </w:t>
      </w:r>
      <w:r w:rsidRPr="5FE6C0C5">
        <w:rPr>
          <w:rFonts w:eastAsia="Times New Roman"/>
          <w:i/>
          <w:iCs/>
          <w:color w:val="000000" w:themeColor="text1"/>
        </w:rPr>
        <w:t>Klebsiella pneumoniae</w:t>
      </w:r>
      <w:r w:rsidRPr="5FE6C0C5">
        <w:rPr>
          <w:rFonts w:eastAsia="Times New Roman"/>
          <w:color w:val="000000" w:themeColor="text1"/>
        </w:rPr>
        <w:t> (</w:t>
      </w:r>
      <w:r w:rsidRPr="5FE6C0C5">
        <w:rPr>
          <w:rFonts w:eastAsia="Times New Roman"/>
          <w:i/>
          <w:iCs/>
          <w:color w:val="000000" w:themeColor="text1"/>
        </w:rPr>
        <w:t>K. pneumoniae</w:t>
      </w:r>
      <w:r w:rsidRPr="5FE6C0C5">
        <w:rPr>
          <w:rFonts w:eastAsia="Times New Roman"/>
          <w:color w:val="000000" w:themeColor="text1"/>
        </w:rPr>
        <w:t>) through Phase 1 clinical development.</w:t>
      </w:r>
    </w:p>
    <w:p w14:paraId="4E0289A7" w14:textId="37897A8E" w:rsidR="00C8688C" w:rsidRDefault="00753500" w:rsidP="001F696B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hyperlink r:id="rId16">
        <w:r w:rsidRPr="5FE6C0C5">
          <w:rPr>
            <w:rStyle w:val="Hyperlink"/>
          </w:rPr>
          <w:t>$35 million Series B</w:t>
        </w:r>
      </w:hyperlink>
      <w:r>
        <w:t xml:space="preserve"> financing round</w:t>
      </w:r>
      <w:r w:rsidR="1AE58B36">
        <w:t xml:space="preserve"> in 2022</w:t>
      </w:r>
      <w:r>
        <w:t xml:space="preserve">. </w:t>
      </w:r>
    </w:p>
    <w:p w14:paraId="1DACB8F4" w14:textId="5FB7D599" w:rsidR="00563D6E" w:rsidRDefault="00563D6E" w:rsidP="00563D6E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r>
        <w:t xml:space="preserve">Selected by </w:t>
      </w:r>
      <w:proofErr w:type="spellStart"/>
      <w:r>
        <w:t>FierceBiotech</w:t>
      </w:r>
      <w:proofErr w:type="spellEnd"/>
      <w:r>
        <w:t xml:space="preserve"> for the </w:t>
      </w:r>
      <w:hyperlink r:id="rId17">
        <w:r w:rsidRPr="5FE6C0C5">
          <w:rPr>
            <w:rStyle w:val="Hyperlink"/>
          </w:rPr>
          <w:t>2019 Fierce 15</w:t>
        </w:r>
      </w:hyperlink>
      <w:r>
        <w:t xml:space="preserve"> </w:t>
      </w:r>
      <w:r w:rsidR="00AC6DCE">
        <w:t>which recognizes the</w:t>
      </w:r>
      <w:r w:rsidR="006A1CD0">
        <w:t xml:space="preserve"> be</w:t>
      </w:r>
      <w:r w:rsidR="00FC4495">
        <w:t>st</w:t>
      </w:r>
      <w:r w:rsidR="00AC6DCE">
        <w:t xml:space="preserve"> emerging biotechnology companies in the US and Europe </w:t>
      </w:r>
      <w:r>
        <w:t xml:space="preserve">and by CNBC for its </w:t>
      </w:r>
      <w:hyperlink r:id="rId18">
        <w:r w:rsidRPr="5FE6C0C5">
          <w:rPr>
            <w:rStyle w:val="Hyperlink"/>
          </w:rPr>
          <w:t>Upstart 100</w:t>
        </w:r>
      </w:hyperlink>
      <w:r>
        <w:t xml:space="preserve"> list of the 100 most promising pre-Series B startups in the world</w:t>
      </w:r>
    </w:p>
    <w:p w14:paraId="2886FE32" w14:textId="77777777" w:rsidR="00563D6E" w:rsidRDefault="00563D6E" w:rsidP="00563D6E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hyperlink r:id="rId19" w:history="1">
        <w:r>
          <w:rPr>
            <w:rStyle w:val="Hyperlink"/>
          </w:rPr>
          <w:t xml:space="preserve">Acquired assets of </w:t>
        </w:r>
        <w:proofErr w:type="spellStart"/>
        <w:r>
          <w:rPr>
            <w:rStyle w:val="Hyperlink"/>
          </w:rPr>
          <w:t>EpiBiome</w:t>
        </w:r>
        <w:proofErr w:type="spellEnd"/>
      </w:hyperlink>
      <w:r>
        <w:t xml:space="preserve"> in July 2018 to add automated robotics and high-throughput screening of bacteriophage to the Locus synthetic biology platform</w:t>
      </w:r>
    </w:p>
    <w:p w14:paraId="5DD282CD" w14:textId="3A32BF05" w:rsidR="00563D6E" w:rsidRDefault="00563D6E" w:rsidP="00563D6E">
      <w:pPr>
        <w:pStyle w:val="gmail-m6360047635429268072msolistparagraph"/>
        <w:numPr>
          <w:ilvl w:val="0"/>
          <w:numId w:val="5"/>
        </w:numPr>
        <w:tabs>
          <w:tab w:val="clear" w:pos="720"/>
          <w:tab w:val="num" w:pos="0"/>
        </w:tabs>
      </w:pPr>
      <w:hyperlink r:id="rId20">
        <w:r w:rsidRPr="5FE6C0C5">
          <w:rPr>
            <w:rStyle w:val="Hyperlink"/>
          </w:rPr>
          <w:t>$19m Series-A</w:t>
        </w:r>
      </w:hyperlink>
      <w:r>
        <w:t xml:space="preserve"> funding round in September of 2017 led by ARTIS Ventures &amp; Tencent Holdings</w:t>
      </w:r>
    </w:p>
    <w:p w14:paraId="53A5639F" w14:textId="168A2E2F" w:rsidR="00691F2D" w:rsidRPr="00563D6E" w:rsidRDefault="00691F2D" w:rsidP="00563D6E"/>
    <w:sectPr w:rsidR="00691F2D" w:rsidRPr="00563D6E" w:rsidSect="00A171F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350" w:left="1440" w:header="720" w:footer="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A7F1" w14:textId="77777777" w:rsidR="00113442" w:rsidRDefault="00113442" w:rsidP="00317CCF">
      <w:r>
        <w:separator/>
      </w:r>
    </w:p>
  </w:endnote>
  <w:endnote w:type="continuationSeparator" w:id="0">
    <w:p w14:paraId="79F17457" w14:textId="77777777" w:rsidR="00113442" w:rsidRDefault="00113442" w:rsidP="00317CCF">
      <w:r>
        <w:continuationSeparator/>
      </w:r>
    </w:p>
  </w:endnote>
  <w:endnote w:type="continuationNotice" w:id="1">
    <w:p w14:paraId="5F5742B3" w14:textId="77777777" w:rsidR="00113442" w:rsidRDefault="00113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1AA7" w14:textId="77777777" w:rsidR="00FC1149" w:rsidRDefault="00FC11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9A3" w14:textId="3F0B70C5" w:rsidR="009C7FC7" w:rsidRDefault="006E2B4F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F2000C" wp14:editId="545E7BE2">
              <wp:simplePos x="0" y="0"/>
              <wp:positionH relativeFrom="page">
                <wp:posOffset>876300</wp:posOffset>
              </wp:positionH>
              <wp:positionV relativeFrom="bottomMargin">
                <wp:posOffset>321129</wp:posOffset>
              </wp:positionV>
              <wp:extent cx="6890385" cy="301535"/>
              <wp:effectExtent l="0" t="0" r="0" b="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0385" cy="301535"/>
                        <a:chOff x="-653143" y="0"/>
                        <a:chExt cx="6819900" cy="27432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3157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-653143" y="9490"/>
                          <a:ext cx="6119836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D93225" w14:textId="40FCA7D3" w:rsidR="006E2B4F" w:rsidRPr="006E2B4F" w:rsidRDefault="00393E0A" w:rsidP="006E2B4F">
                            <w:pPr>
                              <w:pStyle w:val="Footer"/>
                              <w:pBdr>
                                <w:top w:val="single" w:sz="4" w:space="1" w:color="auto"/>
                              </w:pBdr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</w:pPr>
                            <w:sdt>
                              <w:sdtPr>
                                <w:rPr>
                                  <w:caps/>
                                  <w:sz w:val="20"/>
                                  <w:szCs w:val="20"/>
                                </w:rPr>
                                <w:alias w:val="Title"/>
                                <w:tag w:val=""/>
                                <w:id w:val="-672641587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 w:rsidR="006E2B4F" w:rsidRPr="006E2B4F">
                                  <w:rPr>
                                    <w:caps/>
                                    <w:sz w:val="20"/>
                                    <w:szCs w:val="20"/>
                                  </w:rPr>
                                  <w:t>Locus biosciences</w:t>
                                </w:r>
                              </w:sdtContent>
                            </w:sdt>
                            <w:r w:rsidR="006E2B4F" w:rsidRPr="006E2B4F">
                              <w:rPr>
                                <w:caps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aps/>
                                  <w:sz w:val="20"/>
                                  <w:szCs w:val="20"/>
                                </w:rPr>
                                <w:alias w:val="Subtitle"/>
                                <w:tag w:val=""/>
                                <w:id w:val="-9216744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Content>
                                <w:r w:rsidR="00F77729">
                                  <w:rPr>
                                    <w:caps/>
                                    <w:sz w:val="20"/>
                                    <w:szCs w:val="20"/>
                                  </w:rPr>
                                  <w:t>EXECUTIVE SUMMARY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group id="Group 164" style="position:absolute;margin-left:69pt;margin-top:25.3pt;width:542.55pt;height:23.75pt;z-index:251658240;mso-position-horizontal-relative:page;mso-position-vertical-relative:bottom-margin-area;mso-width-relative:margin;mso-height-relative:margin" coordsize="68199,2743" coordorigin="-6531" o:spid="_x0000_s1026" w14:anchorId="34F200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">
              <v:rect id="Rectangle 165" style="position:absolute;left:2231;width:59436;height:2743;visibility:visible;mso-wrap-style:square;v-text-anchor:middle" o:spid="_x0000_s1027" fillcolor="white [3212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style="position:absolute;left:-6531;top:94;width:61197;height:2528;visibility:visible;mso-wrap-style:square;v-text-anchor:top" o:spid="_x0000_s1028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">
                <v:textbox inset="0,,0">
                  <w:txbxContent>
                    <w:p w:rsidRPr="006E2B4F" w:rsidR="006E2B4F" w:rsidP="006E2B4F" w:rsidRDefault="0098090E" w14:paraId="39D93225" w14:textId="40FCA7D3">
                      <w:pPr>
                        <w:pStyle w:val="Footer"/>
                        <w:pBdr>
                          <w:top w:val="single" w:color="auto" w:sz="4" w:space="1"/>
                        </w:pBdr>
                        <w:tabs>
                          <w:tab w:val="clear" w:pos="4680"/>
                          <w:tab w:val="clear" w:pos="9360"/>
                        </w:tabs>
                        <w:jc w:val="right"/>
                      </w:pPr>
                      <w:sdt>
                        <w:sdtPr>
                          <w:rPr>
                            <w:caps/>
                            <w:sz w:val="20"/>
                            <w:szCs w:val="20"/>
                          </w:rPr>
                          <w:alias w:val="Title"/>
                          <w:tag w:val=""/>
                          <w:id w:val="-672641587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Pr="006E2B4F" w:rsidR="006E2B4F">
                            <w:rPr>
                              <w:caps/>
                              <w:sz w:val="20"/>
                              <w:szCs w:val="20"/>
                            </w:rPr>
                            <w:t>Locus biosciences</w:t>
                          </w:r>
                        </w:sdtContent>
                      </w:sdt>
                      <w:r w:rsidRPr="006E2B4F" w:rsidR="006E2B4F">
                        <w:rPr>
                          <w:caps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aps/>
                            <w:sz w:val="20"/>
                            <w:szCs w:val="20"/>
                          </w:rPr>
                          <w:alias w:val="Subtitle"/>
                          <w:tag w:val=""/>
                          <w:id w:val="-9216744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F77729">
                            <w:rPr>
                              <w:caps/>
                              <w:sz w:val="20"/>
                              <w:szCs w:val="20"/>
                            </w:rPr>
                            <w:t>EXECUTIVE SUMMARY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49DA" w14:textId="28C9965C" w:rsidR="006E2B4F" w:rsidRPr="00FC1149" w:rsidRDefault="006E2B4F" w:rsidP="006E2B4F">
    <w:pPr>
      <w:pStyle w:val="Footer"/>
      <w:pBdr>
        <w:top w:val="single" w:sz="4" w:space="1" w:color="auto"/>
      </w:pBdr>
      <w:jc w:val="right"/>
      <w:rPr>
        <w:sz w:val="18"/>
        <w:szCs w:val="18"/>
        <w:lang w:val="fr-FR"/>
      </w:rPr>
    </w:pPr>
    <w:r w:rsidRPr="00FC1149">
      <w:rPr>
        <w:sz w:val="18"/>
        <w:szCs w:val="18"/>
        <w:lang w:val="fr-FR"/>
      </w:rPr>
      <w:t xml:space="preserve">Locus Biosciences, Inc. </w:t>
    </w:r>
  </w:p>
  <w:p w14:paraId="2CB27937" w14:textId="7919ED54" w:rsidR="006E2B4F" w:rsidRPr="00FC1149" w:rsidRDefault="00563D6E" w:rsidP="006E2B4F">
    <w:pPr>
      <w:pStyle w:val="Footer"/>
      <w:jc w:val="right"/>
      <w:rPr>
        <w:sz w:val="18"/>
        <w:szCs w:val="18"/>
        <w:lang w:val="fr-FR"/>
      </w:rPr>
    </w:pPr>
    <w:r w:rsidRPr="00FC1149">
      <w:rPr>
        <w:sz w:val="18"/>
        <w:szCs w:val="18"/>
        <w:lang w:val="fr-FR"/>
      </w:rPr>
      <w:t>523 Davis Drive, Suite 350</w:t>
    </w:r>
  </w:p>
  <w:p w14:paraId="72B2B3D6" w14:textId="2E6685C4" w:rsidR="00563D6E" w:rsidRPr="00FC1149" w:rsidRDefault="00563D6E" w:rsidP="006E2B4F">
    <w:pPr>
      <w:pStyle w:val="Footer"/>
      <w:jc w:val="right"/>
      <w:rPr>
        <w:sz w:val="18"/>
        <w:szCs w:val="18"/>
        <w:lang w:val="fr-FR"/>
      </w:rPr>
    </w:pPr>
    <w:r w:rsidRPr="00FC1149">
      <w:rPr>
        <w:sz w:val="18"/>
        <w:szCs w:val="18"/>
        <w:lang w:val="fr-FR"/>
      </w:rPr>
      <w:t>Morrisville, NC 27560</w:t>
    </w:r>
  </w:p>
  <w:p w14:paraId="55E0FBF6" w14:textId="77777777" w:rsidR="006E2B4F" w:rsidRPr="00FC1149" w:rsidRDefault="006E2B4F" w:rsidP="006E2B4F">
    <w:pPr>
      <w:pStyle w:val="Footer"/>
      <w:jc w:val="right"/>
      <w:rPr>
        <w:sz w:val="18"/>
        <w:szCs w:val="18"/>
        <w:lang w:val="fr-FR"/>
      </w:rPr>
    </w:pPr>
    <w:r w:rsidRPr="00FC1149">
      <w:rPr>
        <w:sz w:val="18"/>
        <w:szCs w:val="18"/>
        <w:lang w:val="fr-FR"/>
      </w:rPr>
      <w:t>www.locus-bio.com</w:t>
    </w:r>
  </w:p>
  <w:p w14:paraId="332EE30F" w14:textId="77777777" w:rsidR="006E2B4F" w:rsidRPr="00FC1149" w:rsidRDefault="006E2B4F" w:rsidP="006E2B4F">
    <w:pPr>
      <w:pStyle w:val="Footer"/>
      <w:rPr>
        <w:lang w:val="fr-FR"/>
      </w:rPr>
    </w:pPr>
  </w:p>
  <w:p w14:paraId="58202A13" w14:textId="77777777" w:rsidR="006E2B4F" w:rsidRPr="00FC1149" w:rsidRDefault="006E2B4F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68CA" w14:textId="77777777" w:rsidR="00113442" w:rsidRDefault="00113442" w:rsidP="00317CCF">
      <w:r>
        <w:separator/>
      </w:r>
    </w:p>
  </w:footnote>
  <w:footnote w:type="continuationSeparator" w:id="0">
    <w:p w14:paraId="26BE6FAD" w14:textId="77777777" w:rsidR="00113442" w:rsidRDefault="00113442" w:rsidP="00317CCF">
      <w:r>
        <w:continuationSeparator/>
      </w:r>
    </w:p>
  </w:footnote>
  <w:footnote w:type="continuationNotice" w:id="1">
    <w:p w14:paraId="0890265F" w14:textId="77777777" w:rsidR="00113442" w:rsidRDefault="00113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FD55" w14:textId="77777777" w:rsidR="00FC1149" w:rsidRDefault="00FC11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991F" w14:textId="6EF36107" w:rsidR="00317CCF" w:rsidRDefault="009E4C7C" w:rsidP="00C672DD">
    <w:pPr>
      <w:pStyle w:val="Header"/>
      <w:jc w:val="right"/>
    </w:pPr>
    <w:r>
      <w:rPr>
        <w:noProof/>
        <w:sz w:val="28"/>
      </w:rPr>
      <w:drawing>
        <wp:inline distT="0" distB="0" distL="0" distR="0" wp14:anchorId="09DE48B3" wp14:editId="2F97B7F2">
          <wp:extent cx="2209800" cy="1614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9257" cy="163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7631" w14:textId="77777777" w:rsidR="00C63E95" w:rsidRDefault="00C63E95" w:rsidP="006E2B4F">
    <w:pPr>
      <w:pStyle w:val="Header"/>
      <w:jc w:val="both"/>
      <w:rPr>
        <w:sz w:val="28"/>
      </w:rPr>
    </w:pPr>
    <w:r>
      <w:rPr>
        <w:noProof/>
        <w:sz w:val="28"/>
      </w:rPr>
      <w:drawing>
        <wp:inline distT="0" distB="0" distL="0" distR="0" wp14:anchorId="03D818AA" wp14:editId="1B058558">
          <wp:extent cx="2209800" cy="16148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9257" cy="163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3587CB" w14:textId="3DD95317" w:rsidR="006E2B4F" w:rsidRDefault="00563D6E" w:rsidP="006E2B4F">
    <w:pPr>
      <w:pStyle w:val="Header"/>
      <w:jc w:val="both"/>
      <w:rPr>
        <w:sz w:val="28"/>
      </w:rPr>
    </w:pPr>
    <w:r>
      <w:rPr>
        <w:sz w:val="28"/>
      </w:rPr>
      <w:t>Quick</w:t>
    </w:r>
    <w:r w:rsidR="00531B0F" w:rsidRPr="00EE44D8">
      <w:rPr>
        <w:sz w:val="28"/>
      </w:rPr>
      <w:t xml:space="preserve"> Summary</w:t>
    </w:r>
  </w:p>
  <w:p w14:paraId="4DD07282" w14:textId="77777777" w:rsidR="00DE29B9" w:rsidRPr="00EE44D8" w:rsidRDefault="00DE29B9" w:rsidP="006E2B4F">
    <w:pPr>
      <w:pStyle w:val="Header"/>
      <w:jc w:val="both"/>
      <w:rPr>
        <w:sz w:val="28"/>
      </w:rPr>
    </w:pPr>
  </w:p>
  <w:p w14:paraId="791EAD8A" w14:textId="77777777" w:rsidR="006E2B4F" w:rsidRDefault="006E2B4F" w:rsidP="006E2B4F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13A1"/>
    <w:multiLevelType w:val="hybridMultilevel"/>
    <w:tmpl w:val="48CC346A"/>
    <w:lvl w:ilvl="0" w:tplc="EADA4C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C3210"/>
    <w:multiLevelType w:val="multilevel"/>
    <w:tmpl w:val="A8CE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05A564D"/>
    <w:multiLevelType w:val="multilevel"/>
    <w:tmpl w:val="1D2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4942AD"/>
    <w:multiLevelType w:val="multilevel"/>
    <w:tmpl w:val="630E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63505B"/>
    <w:multiLevelType w:val="multilevel"/>
    <w:tmpl w:val="DB32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A32B22"/>
    <w:multiLevelType w:val="multilevel"/>
    <w:tmpl w:val="E9D0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83338765">
    <w:abstractNumId w:val="2"/>
  </w:num>
  <w:num w:numId="2" w16cid:durableId="1063678535">
    <w:abstractNumId w:val="4"/>
  </w:num>
  <w:num w:numId="3" w16cid:durableId="1667367769">
    <w:abstractNumId w:val="5"/>
  </w:num>
  <w:num w:numId="4" w16cid:durableId="1118793054">
    <w:abstractNumId w:val="0"/>
  </w:num>
  <w:num w:numId="5" w16cid:durableId="71245797">
    <w:abstractNumId w:val="1"/>
  </w:num>
  <w:num w:numId="6" w16cid:durableId="724640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58A"/>
    <w:rsid w:val="00000A7B"/>
    <w:rsid w:val="00005C36"/>
    <w:rsid w:val="00006F05"/>
    <w:rsid w:val="00020B9D"/>
    <w:rsid w:val="00021856"/>
    <w:rsid w:val="000260C1"/>
    <w:rsid w:val="00026B43"/>
    <w:rsid w:val="00027A3B"/>
    <w:rsid w:val="00030735"/>
    <w:rsid w:val="00035290"/>
    <w:rsid w:val="00036202"/>
    <w:rsid w:val="00042907"/>
    <w:rsid w:val="0004575E"/>
    <w:rsid w:val="0004587C"/>
    <w:rsid w:val="00050E05"/>
    <w:rsid w:val="00052DBB"/>
    <w:rsid w:val="0007122A"/>
    <w:rsid w:val="0008362C"/>
    <w:rsid w:val="00094B69"/>
    <w:rsid w:val="00094FC9"/>
    <w:rsid w:val="000C1517"/>
    <w:rsid w:val="000C3E62"/>
    <w:rsid w:val="000C4204"/>
    <w:rsid w:val="000D3BDA"/>
    <w:rsid w:val="000E36C8"/>
    <w:rsid w:val="000E3C3C"/>
    <w:rsid w:val="000E69FF"/>
    <w:rsid w:val="000F4A01"/>
    <w:rsid w:val="001017D3"/>
    <w:rsid w:val="001035A9"/>
    <w:rsid w:val="00113442"/>
    <w:rsid w:val="00115C34"/>
    <w:rsid w:val="00122536"/>
    <w:rsid w:val="00132AE1"/>
    <w:rsid w:val="0014187D"/>
    <w:rsid w:val="00143038"/>
    <w:rsid w:val="0014647A"/>
    <w:rsid w:val="00152659"/>
    <w:rsid w:val="0016348B"/>
    <w:rsid w:val="00174EDA"/>
    <w:rsid w:val="00175242"/>
    <w:rsid w:val="0017582F"/>
    <w:rsid w:val="001800A1"/>
    <w:rsid w:val="001827E9"/>
    <w:rsid w:val="001832AC"/>
    <w:rsid w:val="00185617"/>
    <w:rsid w:val="00185652"/>
    <w:rsid w:val="00190086"/>
    <w:rsid w:val="00192073"/>
    <w:rsid w:val="0019294B"/>
    <w:rsid w:val="001A69AD"/>
    <w:rsid w:val="001B2F2C"/>
    <w:rsid w:val="001C0816"/>
    <w:rsid w:val="001D0CA1"/>
    <w:rsid w:val="001D2FF9"/>
    <w:rsid w:val="001E1CE3"/>
    <w:rsid w:val="001E5212"/>
    <w:rsid w:val="001F696B"/>
    <w:rsid w:val="001F7727"/>
    <w:rsid w:val="001F77B8"/>
    <w:rsid w:val="00212277"/>
    <w:rsid w:val="0021510D"/>
    <w:rsid w:val="00217E08"/>
    <w:rsid w:val="0024758A"/>
    <w:rsid w:val="00251876"/>
    <w:rsid w:val="00252897"/>
    <w:rsid w:val="00253B34"/>
    <w:rsid w:val="00255573"/>
    <w:rsid w:val="00256C0B"/>
    <w:rsid w:val="00277490"/>
    <w:rsid w:val="00277EBF"/>
    <w:rsid w:val="00280F4D"/>
    <w:rsid w:val="00285949"/>
    <w:rsid w:val="0029100C"/>
    <w:rsid w:val="0029114D"/>
    <w:rsid w:val="00296377"/>
    <w:rsid w:val="002974B4"/>
    <w:rsid w:val="002A3C70"/>
    <w:rsid w:val="002B1D1E"/>
    <w:rsid w:val="002B310A"/>
    <w:rsid w:val="002B7FEE"/>
    <w:rsid w:val="002D3EC5"/>
    <w:rsid w:val="002D6B1C"/>
    <w:rsid w:val="002F183D"/>
    <w:rsid w:val="00301B31"/>
    <w:rsid w:val="00314964"/>
    <w:rsid w:val="00315167"/>
    <w:rsid w:val="00316091"/>
    <w:rsid w:val="00317CCF"/>
    <w:rsid w:val="00320771"/>
    <w:rsid w:val="00336254"/>
    <w:rsid w:val="003405A7"/>
    <w:rsid w:val="003572C2"/>
    <w:rsid w:val="003579CB"/>
    <w:rsid w:val="003615D3"/>
    <w:rsid w:val="003646B5"/>
    <w:rsid w:val="00364E85"/>
    <w:rsid w:val="00370175"/>
    <w:rsid w:val="00383CC2"/>
    <w:rsid w:val="003864D4"/>
    <w:rsid w:val="00393E0A"/>
    <w:rsid w:val="003A1281"/>
    <w:rsid w:val="003A16EF"/>
    <w:rsid w:val="003A3AC5"/>
    <w:rsid w:val="003C3000"/>
    <w:rsid w:val="003C73C9"/>
    <w:rsid w:val="003D0354"/>
    <w:rsid w:val="003E2E4C"/>
    <w:rsid w:val="003E7427"/>
    <w:rsid w:val="003F14E5"/>
    <w:rsid w:val="003F1EBC"/>
    <w:rsid w:val="003F320E"/>
    <w:rsid w:val="003F697C"/>
    <w:rsid w:val="00414768"/>
    <w:rsid w:val="00414E0E"/>
    <w:rsid w:val="0042137F"/>
    <w:rsid w:val="004344EB"/>
    <w:rsid w:val="004372C6"/>
    <w:rsid w:val="004442BC"/>
    <w:rsid w:val="00444B64"/>
    <w:rsid w:val="004475E4"/>
    <w:rsid w:val="00452730"/>
    <w:rsid w:val="0046407F"/>
    <w:rsid w:val="004644E3"/>
    <w:rsid w:val="00467A58"/>
    <w:rsid w:val="00472B78"/>
    <w:rsid w:val="00473A22"/>
    <w:rsid w:val="0049694B"/>
    <w:rsid w:val="004A2597"/>
    <w:rsid w:val="004A28B6"/>
    <w:rsid w:val="004A4D11"/>
    <w:rsid w:val="004A55A5"/>
    <w:rsid w:val="004B31F9"/>
    <w:rsid w:val="004B4394"/>
    <w:rsid w:val="004B609E"/>
    <w:rsid w:val="004C2E85"/>
    <w:rsid w:val="004C7077"/>
    <w:rsid w:val="004E42B0"/>
    <w:rsid w:val="004E7D90"/>
    <w:rsid w:val="004F1710"/>
    <w:rsid w:val="004F3247"/>
    <w:rsid w:val="004F5EB2"/>
    <w:rsid w:val="00515F9C"/>
    <w:rsid w:val="005169F0"/>
    <w:rsid w:val="0052238E"/>
    <w:rsid w:val="00523941"/>
    <w:rsid w:val="00523AAB"/>
    <w:rsid w:val="00531B0F"/>
    <w:rsid w:val="00532352"/>
    <w:rsid w:val="00534C25"/>
    <w:rsid w:val="005350B1"/>
    <w:rsid w:val="00554C91"/>
    <w:rsid w:val="005577DA"/>
    <w:rsid w:val="0056104A"/>
    <w:rsid w:val="0056256E"/>
    <w:rsid w:val="00563D6E"/>
    <w:rsid w:val="0056702E"/>
    <w:rsid w:val="00570790"/>
    <w:rsid w:val="005813FD"/>
    <w:rsid w:val="0058147A"/>
    <w:rsid w:val="00583463"/>
    <w:rsid w:val="00583C26"/>
    <w:rsid w:val="005863ED"/>
    <w:rsid w:val="005A04C3"/>
    <w:rsid w:val="005A1BA4"/>
    <w:rsid w:val="005A3000"/>
    <w:rsid w:val="005A7543"/>
    <w:rsid w:val="005B133F"/>
    <w:rsid w:val="005B3F05"/>
    <w:rsid w:val="005B6619"/>
    <w:rsid w:val="005C1CDE"/>
    <w:rsid w:val="005C6B0F"/>
    <w:rsid w:val="005D0AC3"/>
    <w:rsid w:val="005D5DB0"/>
    <w:rsid w:val="005E4E7C"/>
    <w:rsid w:val="00601D99"/>
    <w:rsid w:val="00603E17"/>
    <w:rsid w:val="00612EF9"/>
    <w:rsid w:val="00624E58"/>
    <w:rsid w:val="006412EE"/>
    <w:rsid w:val="00646BA0"/>
    <w:rsid w:val="00652161"/>
    <w:rsid w:val="006663ED"/>
    <w:rsid w:val="00670217"/>
    <w:rsid w:val="0067269E"/>
    <w:rsid w:val="00684AA4"/>
    <w:rsid w:val="006860C6"/>
    <w:rsid w:val="00691F2D"/>
    <w:rsid w:val="006944A4"/>
    <w:rsid w:val="00694BC3"/>
    <w:rsid w:val="00696E50"/>
    <w:rsid w:val="006A1CD0"/>
    <w:rsid w:val="006A60CF"/>
    <w:rsid w:val="006A7E13"/>
    <w:rsid w:val="006B0269"/>
    <w:rsid w:val="006C175B"/>
    <w:rsid w:val="006C7410"/>
    <w:rsid w:val="006C7E9F"/>
    <w:rsid w:val="006E0D1D"/>
    <w:rsid w:val="006E2B4F"/>
    <w:rsid w:val="006F1943"/>
    <w:rsid w:val="006F5438"/>
    <w:rsid w:val="00700B28"/>
    <w:rsid w:val="00703C83"/>
    <w:rsid w:val="00706BC4"/>
    <w:rsid w:val="00707F93"/>
    <w:rsid w:val="00711AA8"/>
    <w:rsid w:val="00711F3E"/>
    <w:rsid w:val="00713538"/>
    <w:rsid w:val="007144C2"/>
    <w:rsid w:val="00716564"/>
    <w:rsid w:val="00716DDD"/>
    <w:rsid w:val="0072336B"/>
    <w:rsid w:val="0074080E"/>
    <w:rsid w:val="00745F67"/>
    <w:rsid w:val="00746E72"/>
    <w:rsid w:val="00753500"/>
    <w:rsid w:val="00754A19"/>
    <w:rsid w:val="00754BFD"/>
    <w:rsid w:val="00761FDB"/>
    <w:rsid w:val="0076424C"/>
    <w:rsid w:val="007733F5"/>
    <w:rsid w:val="00775CE7"/>
    <w:rsid w:val="00782D8D"/>
    <w:rsid w:val="00784152"/>
    <w:rsid w:val="0079478C"/>
    <w:rsid w:val="007962EA"/>
    <w:rsid w:val="007B0070"/>
    <w:rsid w:val="007B1732"/>
    <w:rsid w:val="007B272A"/>
    <w:rsid w:val="007B2F9E"/>
    <w:rsid w:val="007D0285"/>
    <w:rsid w:val="007D07B6"/>
    <w:rsid w:val="007D5A91"/>
    <w:rsid w:val="007E364A"/>
    <w:rsid w:val="007E6885"/>
    <w:rsid w:val="007E76D9"/>
    <w:rsid w:val="007F2785"/>
    <w:rsid w:val="007F2F07"/>
    <w:rsid w:val="007F612D"/>
    <w:rsid w:val="007F7C1E"/>
    <w:rsid w:val="00804825"/>
    <w:rsid w:val="008106A3"/>
    <w:rsid w:val="00811655"/>
    <w:rsid w:val="0083138D"/>
    <w:rsid w:val="008322E5"/>
    <w:rsid w:val="0083740C"/>
    <w:rsid w:val="00843D69"/>
    <w:rsid w:val="00847EDB"/>
    <w:rsid w:val="0085379C"/>
    <w:rsid w:val="00861766"/>
    <w:rsid w:val="00873D88"/>
    <w:rsid w:val="0088068A"/>
    <w:rsid w:val="008807C6"/>
    <w:rsid w:val="0088786A"/>
    <w:rsid w:val="008A38DC"/>
    <w:rsid w:val="008A5BCC"/>
    <w:rsid w:val="008C353B"/>
    <w:rsid w:val="008D0381"/>
    <w:rsid w:val="008E6536"/>
    <w:rsid w:val="008E7D1D"/>
    <w:rsid w:val="008F1757"/>
    <w:rsid w:val="008F1A8D"/>
    <w:rsid w:val="008F2394"/>
    <w:rsid w:val="009073DB"/>
    <w:rsid w:val="009108FF"/>
    <w:rsid w:val="009201B5"/>
    <w:rsid w:val="0092080F"/>
    <w:rsid w:val="00923B18"/>
    <w:rsid w:val="00923B3A"/>
    <w:rsid w:val="00925A9A"/>
    <w:rsid w:val="00926DC9"/>
    <w:rsid w:val="0093312E"/>
    <w:rsid w:val="00935CAE"/>
    <w:rsid w:val="00942714"/>
    <w:rsid w:val="009449FC"/>
    <w:rsid w:val="00946245"/>
    <w:rsid w:val="009465B1"/>
    <w:rsid w:val="0095417F"/>
    <w:rsid w:val="00961796"/>
    <w:rsid w:val="0097054C"/>
    <w:rsid w:val="00977669"/>
    <w:rsid w:val="00977BD1"/>
    <w:rsid w:val="0098090E"/>
    <w:rsid w:val="0098232A"/>
    <w:rsid w:val="00983B59"/>
    <w:rsid w:val="00984168"/>
    <w:rsid w:val="00985ADD"/>
    <w:rsid w:val="009906D0"/>
    <w:rsid w:val="00992D5C"/>
    <w:rsid w:val="0099453A"/>
    <w:rsid w:val="00995B04"/>
    <w:rsid w:val="0099711E"/>
    <w:rsid w:val="00997A9F"/>
    <w:rsid w:val="009A199A"/>
    <w:rsid w:val="009A5B04"/>
    <w:rsid w:val="009B7309"/>
    <w:rsid w:val="009C3B8C"/>
    <w:rsid w:val="009C64A8"/>
    <w:rsid w:val="009C7FC7"/>
    <w:rsid w:val="009D3A7B"/>
    <w:rsid w:val="009D6681"/>
    <w:rsid w:val="009E4C7C"/>
    <w:rsid w:val="009F39B6"/>
    <w:rsid w:val="00A12B6B"/>
    <w:rsid w:val="00A15E21"/>
    <w:rsid w:val="00A16F21"/>
    <w:rsid w:val="00A171F7"/>
    <w:rsid w:val="00A173E1"/>
    <w:rsid w:val="00A243EE"/>
    <w:rsid w:val="00A34A7F"/>
    <w:rsid w:val="00A41D9F"/>
    <w:rsid w:val="00A458CD"/>
    <w:rsid w:val="00A73EFB"/>
    <w:rsid w:val="00A759ED"/>
    <w:rsid w:val="00A82735"/>
    <w:rsid w:val="00A91614"/>
    <w:rsid w:val="00A95B7A"/>
    <w:rsid w:val="00A95FC8"/>
    <w:rsid w:val="00AA0C4D"/>
    <w:rsid w:val="00AA6647"/>
    <w:rsid w:val="00AA6A9A"/>
    <w:rsid w:val="00AB47AF"/>
    <w:rsid w:val="00AC22F4"/>
    <w:rsid w:val="00AC6DCE"/>
    <w:rsid w:val="00AD01B3"/>
    <w:rsid w:val="00AD1208"/>
    <w:rsid w:val="00AD18C9"/>
    <w:rsid w:val="00AD4DC6"/>
    <w:rsid w:val="00AE39D1"/>
    <w:rsid w:val="00AF6614"/>
    <w:rsid w:val="00AF688B"/>
    <w:rsid w:val="00B026B1"/>
    <w:rsid w:val="00B151ED"/>
    <w:rsid w:val="00B20322"/>
    <w:rsid w:val="00B26516"/>
    <w:rsid w:val="00B26C10"/>
    <w:rsid w:val="00B300DC"/>
    <w:rsid w:val="00B325C2"/>
    <w:rsid w:val="00B53E22"/>
    <w:rsid w:val="00B55230"/>
    <w:rsid w:val="00B56FED"/>
    <w:rsid w:val="00B578DB"/>
    <w:rsid w:val="00B73DA0"/>
    <w:rsid w:val="00B7632E"/>
    <w:rsid w:val="00B81AF6"/>
    <w:rsid w:val="00B945E1"/>
    <w:rsid w:val="00B976AB"/>
    <w:rsid w:val="00BA11D5"/>
    <w:rsid w:val="00BA7A33"/>
    <w:rsid w:val="00BB066B"/>
    <w:rsid w:val="00BB42EE"/>
    <w:rsid w:val="00BB4A13"/>
    <w:rsid w:val="00BB6A0D"/>
    <w:rsid w:val="00BC0A4F"/>
    <w:rsid w:val="00BC4848"/>
    <w:rsid w:val="00BC7F80"/>
    <w:rsid w:val="00BD047B"/>
    <w:rsid w:val="00BD0B17"/>
    <w:rsid w:val="00BF6D57"/>
    <w:rsid w:val="00C00427"/>
    <w:rsid w:val="00C03797"/>
    <w:rsid w:val="00C0725A"/>
    <w:rsid w:val="00C17AF3"/>
    <w:rsid w:val="00C23FB2"/>
    <w:rsid w:val="00C2759C"/>
    <w:rsid w:val="00C33A4B"/>
    <w:rsid w:val="00C440DC"/>
    <w:rsid w:val="00C62850"/>
    <w:rsid w:val="00C63E95"/>
    <w:rsid w:val="00C672DD"/>
    <w:rsid w:val="00C7191B"/>
    <w:rsid w:val="00C73AF4"/>
    <w:rsid w:val="00C740BD"/>
    <w:rsid w:val="00C77DBD"/>
    <w:rsid w:val="00C85053"/>
    <w:rsid w:val="00C8688C"/>
    <w:rsid w:val="00C950C2"/>
    <w:rsid w:val="00CA2DFD"/>
    <w:rsid w:val="00CA32CD"/>
    <w:rsid w:val="00CB381B"/>
    <w:rsid w:val="00CC1BD9"/>
    <w:rsid w:val="00CC260A"/>
    <w:rsid w:val="00CC3C38"/>
    <w:rsid w:val="00CC3C82"/>
    <w:rsid w:val="00CE177E"/>
    <w:rsid w:val="00CF0042"/>
    <w:rsid w:val="00D0102C"/>
    <w:rsid w:val="00D06010"/>
    <w:rsid w:val="00D13F1C"/>
    <w:rsid w:val="00D174FB"/>
    <w:rsid w:val="00D2174C"/>
    <w:rsid w:val="00D248F6"/>
    <w:rsid w:val="00D30932"/>
    <w:rsid w:val="00D37CFC"/>
    <w:rsid w:val="00D5004F"/>
    <w:rsid w:val="00D50A13"/>
    <w:rsid w:val="00D60381"/>
    <w:rsid w:val="00D6421A"/>
    <w:rsid w:val="00D651C8"/>
    <w:rsid w:val="00D76B46"/>
    <w:rsid w:val="00D8080D"/>
    <w:rsid w:val="00D81207"/>
    <w:rsid w:val="00D823BF"/>
    <w:rsid w:val="00D86630"/>
    <w:rsid w:val="00D86F6A"/>
    <w:rsid w:val="00DA20C0"/>
    <w:rsid w:val="00DB3221"/>
    <w:rsid w:val="00DB4709"/>
    <w:rsid w:val="00DC1BF3"/>
    <w:rsid w:val="00DC1F6A"/>
    <w:rsid w:val="00DC5323"/>
    <w:rsid w:val="00DC736A"/>
    <w:rsid w:val="00DC748B"/>
    <w:rsid w:val="00DD14F2"/>
    <w:rsid w:val="00DD43C6"/>
    <w:rsid w:val="00DD6CE7"/>
    <w:rsid w:val="00DE29B9"/>
    <w:rsid w:val="00DE7382"/>
    <w:rsid w:val="00DF1880"/>
    <w:rsid w:val="00DF2DDD"/>
    <w:rsid w:val="00DF48F4"/>
    <w:rsid w:val="00E00DF6"/>
    <w:rsid w:val="00E03A11"/>
    <w:rsid w:val="00E06834"/>
    <w:rsid w:val="00E1297B"/>
    <w:rsid w:val="00E12A2E"/>
    <w:rsid w:val="00E20603"/>
    <w:rsid w:val="00E20902"/>
    <w:rsid w:val="00E22AF1"/>
    <w:rsid w:val="00E32252"/>
    <w:rsid w:val="00E40999"/>
    <w:rsid w:val="00E43A0D"/>
    <w:rsid w:val="00E50D1C"/>
    <w:rsid w:val="00E555E4"/>
    <w:rsid w:val="00E5577C"/>
    <w:rsid w:val="00E66428"/>
    <w:rsid w:val="00E706F3"/>
    <w:rsid w:val="00E7179F"/>
    <w:rsid w:val="00E8569F"/>
    <w:rsid w:val="00E85E6A"/>
    <w:rsid w:val="00EA05C1"/>
    <w:rsid w:val="00EA0E83"/>
    <w:rsid w:val="00EA26DE"/>
    <w:rsid w:val="00EA626A"/>
    <w:rsid w:val="00EB221B"/>
    <w:rsid w:val="00EB71DC"/>
    <w:rsid w:val="00EC1054"/>
    <w:rsid w:val="00EC7FE4"/>
    <w:rsid w:val="00EE44D8"/>
    <w:rsid w:val="00EE5E7C"/>
    <w:rsid w:val="00F1030C"/>
    <w:rsid w:val="00F13F84"/>
    <w:rsid w:val="00F21EFB"/>
    <w:rsid w:val="00F25FC7"/>
    <w:rsid w:val="00F31152"/>
    <w:rsid w:val="00F3655F"/>
    <w:rsid w:val="00F40396"/>
    <w:rsid w:val="00F5045C"/>
    <w:rsid w:val="00F51832"/>
    <w:rsid w:val="00F67C12"/>
    <w:rsid w:val="00F77729"/>
    <w:rsid w:val="00F92FDE"/>
    <w:rsid w:val="00F93281"/>
    <w:rsid w:val="00F93FE4"/>
    <w:rsid w:val="00F9633A"/>
    <w:rsid w:val="00F972B2"/>
    <w:rsid w:val="00FA0011"/>
    <w:rsid w:val="00FA528E"/>
    <w:rsid w:val="00FA6117"/>
    <w:rsid w:val="00FB1613"/>
    <w:rsid w:val="00FB1FF5"/>
    <w:rsid w:val="00FB4331"/>
    <w:rsid w:val="00FC1149"/>
    <w:rsid w:val="00FC4342"/>
    <w:rsid w:val="00FC4495"/>
    <w:rsid w:val="00FE1721"/>
    <w:rsid w:val="00FE191C"/>
    <w:rsid w:val="00FE38E7"/>
    <w:rsid w:val="00FF12D4"/>
    <w:rsid w:val="00FF1610"/>
    <w:rsid w:val="00FF564A"/>
    <w:rsid w:val="00FF57B4"/>
    <w:rsid w:val="00FF769C"/>
    <w:rsid w:val="01E65697"/>
    <w:rsid w:val="15511097"/>
    <w:rsid w:val="1AE58B36"/>
    <w:rsid w:val="1E3CC3BB"/>
    <w:rsid w:val="1FC4B808"/>
    <w:rsid w:val="21BE4540"/>
    <w:rsid w:val="25C33B13"/>
    <w:rsid w:val="2C21B256"/>
    <w:rsid w:val="2C8C6760"/>
    <w:rsid w:val="3DA90E2F"/>
    <w:rsid w:val="4621E8B4"/>
    <w:rsid w:val="467B4140"/>
    <w:rsid w:val="46B4B068"/>
    <w:rsid w:val="48677264"/>
    <w:rsid w:val="4C7973C3"/>
    <w:rsid w:val="4EE09BED"/>
    <w:rsid w:val="51D3492A"/>
    <w:rsid w:val="53729ABD"/>
    <w:rsid w:val="5FE6C0C5"/>
    <w:rsid w:val="6208725F"/>
    <w:rsid w:val="627C8096"/>
    <w:rsid w:val="6E2E284E"/>
    <w:rsid w:val="6F9BD519"/>
    <w:rsid w:val="703848B8"/>
    <w:rsid w:val="74F36784"/>
    <w:rsid w:val="77186C2A"/>
    <w:rsid w:val="7B43361D"/>
    <w:rsid w:val="7D1EABE5"/>
    <w:rsid w:val="7DD8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C87C60"/>
  <w15:chartTrackingRefBased/>
  <w15:docId w15:val="{AFB5FEF6-DB5B-4144-B9E8-8480EA5D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D6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75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758A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475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758A"/>
    <w:rPr>
      <w:b/>
      <w:bCs/>
    </w:rPr>
  </w:style>
  <w:style w:type="character" w:styleId="Hyperlink">
    <w:name w:val="Hyperlink"/>
    <w:basedOn w:val="DefaultParagraphFont"/>
    <w:uiPriority w:val="99"/>
    <w:unhideWhenUsed/>
    <w:rsid w:val="0024758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C3000"/>
  </w:style>
  <w:style w:type="paragraph" w:styleId="ListParagraph">
    <w:name w:val="List Paragraph"/>
    <w:basedOn w:val="Normal"/>
    <w:uiPriority w:val="34"/>
    <w:qFormat/>
    <w:rsid w:val="00B53E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7C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7CCF"/>
  </w:style>
  <w:style w:type="paragraph" w:styleId="Footer">
    <w:name w:val="footer"/>
    <w:basedOn w:val="Normal"/>
    <w:link w:val="FooterChar"/>
    <w:uiPriority w:val="99"/>
    <w:unhideWhenUsed/>
    <w:qFormat/>
    <w:rsid w:val="00317C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7CCF"/>
  </w:style>
  <w:style w:type="paragraph" w:customStyle="1" w:styleId="gmail-m6360047635429268072msolistparagraph">
    <w:name w:val="gmail-m_6360047635429268072msolistparagraph"/>
    <w:basedOn w:val="Normal"/>
    <w:rsid w:val="00563D6E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C7191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B6A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6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6A0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A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A0D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A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A0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F2DDD"/>
    <w:pPr>
      <w:spacing w:after="0" w:line="240" w:lineRule="auto"/>
    </w:pPr>
    <w:rPr>
      <w:rFonts w:ascii="Calibri" w:hAnsi="Calibri" w:cs="Calibri"/>
    </w:rPr>
  </w:style>
  <w:style w:type="paragraph" w:styleId="NoSpacing">
    <w:name w:val="No Spacing"/>
    <w:uiPriority w:val="1"/>
    <w:qFormat/>
    <w:rsid w:val="00FC1149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usinesswire.com/news/home/20251028884212/en/Locus-Biosciences-Enters-Research-Collaboration-to-Develop-Precision-Antibacterial-Therapies-for-Ophthalmic-Infections" TargetMode="External"/><Relationship Id="rId18" Type="http://schemas.openxmlformats.org/officeDocument/2006/relationships/hyperlink" Target="https://nam10.safelinks.protection.outlook.com/?url=https%3A%2F%2Fwww.cnbc.com%2F2019%2F11%2F12%2F100-of-the-worlds-most-promising-start-ups-to-watch-in-2019.html&amp;data=01%7C01%7Cjoseph.nixon%40locus-bio.com%7Cb658034986174c57194108d7917b5843%7C16b58b1823bc474d8293aed343cf729f%7C0&amp;sdata=HlRzgLT6e0O9Y9pgY8iZ8TbXHVcC6gQNj%2FOnkOsc4%2Fo%3D&amp;reserved=0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businesswire.com/news/home/20260107087047/en/Locus-Biosciences-Awarded-%243.3-Million-from-NIH-to-Support-Clinical-Trial-of-AI-Designed-Bacteriophage-Therapy-for-Pneumonia-caused-by-Antibiotic-Resistant-Bacteria" TargetMode="External"/><Relationship Id="rId17" Type="http://schemas.openxmlformats.org/officeDocument/2006/relationships/hyperlink" Target="https://nam10.safelinks.protection.outlook.com/?url=https%3A%2F%2Furldefense.proofpoint.com%2Fv2%2Furl%3Fu%3Dhttps-3A__nam01.safelinks.protection.outlook.com_-3Furl-3Dhttps-253A-252F-252Furldefense.proofpoint.com-252Fv2-252Furl-253Fu-253Dhttps-2D3A-5F-5Fwww.fiercebiotech.com-5Fspecial-2D2Dreport-5Ffiercebiotech-2D2Ds-2D2D2019-2D2Dfierce-2D2D15-2526d-253DDwMFAg-2526c-253DQbuapHRvbn0JdC8vTVkPHg-2526r-253DBRvmOOkD1Z5gYGCwq77Jdw-2526m-253DDhWSeLxO8MO2VbhjVACXZiP-2DudL4GX-5FB-2DPhjlLXAtZU-2526s-253Dk0ecH2pQiecLTuDsPVjXN1xAd-5F2zzT0eoatrd8ww3dg-2526e-253D-26data-3D01-257C01-257Cdave-2540locus-2Dbio.com-257C38b9fff333a5480190e308d746e93cdc-257C16b58b1823bc474d8293aed343cf729f-257C0-26sdata-3DfWq55fABDAfqzlUz9EW5uOpOdrQmpMsxxt9fl5bto-252Fg-253D-26reserved-3D0%26d%3DDwMGaQ%26c%3DQbuapHRvbn0JdC8vTVkPHg%26r%3DBRvmOOkD1Z5gYGCwq77Jdw%26m%3Diz0IoS5fwMuJvdaxrUfN3ErCQi5j9DZV6lq7DYh_CB0%26s%3DQ66kdDUIKq0TUJvGUpFZnsGh6wxPMluIJbpI9FLPxL0%26e%3D&amp;data=01%7C01%7Cjoseph.nixon%40locus-bio.com%7Cb658034986174c57194108d7917b5843%7C16b58b1823bc474d8293aed343cf729f%7C0&amp;sdata=tsa0%2F%2B6mTvt5WvS%2BwBcr5NsvHgIOle6AyD6RWdpw0Lg%3D&amp;reserved=0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ocus-bio.com/locus-biosciences-announces-35-million-financing/" TargetMode="External"/><Relationship Id="rId20" Type="http://schemas.openxmlformats.org/officeDocument/2006/relationships/hyperlink" Target="https://nam10.safelinks.protection.outlook.com/?url=https%3A%2F%2Furldefense.proofpoint.com%2Fv2%2Furl%3Fu%3Dhttps-3A__nam01.safelinks.protection.outlook.com_-3Furl-3Dhttps-253A-252F-252Furldefense.proofpoint.com-252Fv2-252Furl-253Fu-253Dhttps-2D3A-5F-5Fwww.locus-2D2Dbio.com-5Flocus-2D2Dbiosciences-2D2Dcloses-2D2D19-2D2Dmillion-2D2Dseries-2D2Da-2D2Dled-2D2Dby-2D2Dartis-2D2Dventures-2D2Dfor-2D2Dcrispr-2D2Dcas3-2D2Dantimicrobials-5F-2526d-253DDwMFAg-2526c-253DQbuapHRvbn0JdC8vTVkPHg-2526r-253DBRvmOOkD1Z5gYGCwq77Jdw-2526m-253DDhWSeLxO8MO2VbhjVACXZiP-2DudL4GX-5FB-2DPhjlLXAtZU-2526s-253Dkkr4bDrAROdKYG1uZgO7UaqfOoPixvFyQ6nKjjk287E-2526e-253D-26data-3D01-257C01-257Cdave-2540locus-2Dbio.com-257C38b9fff333a5480190e308d746e93cdc-257C16b58b1823bc474d8293aed343cf729f-257C0-26sdata-3DkPsVYvGkCuveYy2Ogc5bF6Q1flsYqkIguXKdUuqpVWk-253D-26reserved-3D0%26d%3DDwMGaQ%26c%3DQbuapHRvbn0JdC8vTVkPHg%26r%3DBRvmOOkD1Z5gYGCwq77Jdw%26m%3Diz0IoS5fwMuJvdaxrUfN3ErCQi5j9DZV6lq7DYh_CB0%26s%3DqUGeO-9vJ2M7OPJ0h4UMyMOIJOiuFhNBo8ofgBKWnNM%26e%3D&amp;data=01%7C01%7Cjoseph.nixon%40locus-bio.com%7Cb658034986174c57194108d7917b5843%7C16b58b1823bc474d8293aed343cf729f%7C0&amp;sdata=WEKdJgvpu0EnVcULxYqBKK4tuAqBB1hGs73OJAF%2B78U%3D&amp;reserved=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rnewswire.com/news-releases/locus-biosciences-signs-contract-with-barda-to-advance-144-million-precision-medicine-program-to-develop-lbp-ec01-a-crphage-product-301141814.html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carb-x.org/carb-x-news/carb-x-is-funding-locus-biosciences-to-develop-an-innovative-crispr-cas-3-enhanced-bacteriophage-targeting-antibiotic-resistant-klebsiella-pneumoniae-infections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nam10.safelinks.protection.outlook.com/?url=https%3A%2F%2Furldefense.proofpoint.com%2Fv2%2Furl%3Fu%3Dhttps-3A__nam01.safelinks.protection.outlook.com_-3Furl-3Dhttp-253A-252F-252Fwww.locus-2Dbio.com-26data-3D01-257C01-257Cjoseph.nixon-2540locus-2Dbio.com-257C47e01452c96e4eee23b208d737ca5c3f-257C16b58b1823bc474d8293aed343cf729f-257C0-26sdata-3DU3XBt0UdbRBoj6fBCQnOtg3864Z8bJ4BcSZ4IzePi4Q-253D-26reserved-3D0%26d%3DDwMFAg%26c%3DQbuapHRvbn0JdC8vTVkPHg%26r%3DBRvmOOkD1Z5gYGCwq77Jdw%26m%3DDhWSeLxO8MO2VbhjVACXZiP-udL4GX_B-PhjlLXAtZU%26s%3D3b05G5dqRroGq5HtVzEuBWNthuE2o-D8-sG7eeoi5Vg%26e%3D&amp;data=01%7C01%7Cjoseph.nixon%40locus-bio.com%7Cb658034986174c57194108d7917b5843%7C16b58b1823bc474d8293aed343cf729f%7C0&amp;sdata=lPI05zxjG51SLlmyb%2BEMdrpRlefRcSP4tHzFiJoGX4E%3D&amp;reserved=0" TargetMode="External"/><Relationship Id="rId19" Type="http://schemas.openxmlformats.org/officeDocument/2006/relationships/hyperlink" Target="https://nam10.safelinks.protection.outlook.com/?url=https%3A%2F%2Furldefense.proofpoint.com%2Fv2%2Furl%3Fu%3Dhttps-3A__nam01.safelinks.protection.outlook.com_-3Furl-3Dhttps-253A-252F-252Furldefense.proofpoint.com-252Fv2-252Furl-253Fu-253Dhttps-2D3A-5F-5Fwww.locus-2D2Dbio.com-5Flocus-2D2Dbiosciences-2D2Dacquires-2D2Depibiomes-2D2Dhigh-2D2Dthroughput-2D2Ddiscovery-2D2Dplatform-2D2Dto-2D2Dcreate-2D2Dthe-2D2Dworlds-2D2Dleading-2D2Dcrispr-2D2Dengineered-2D2Dbacteriophage-2D2Dcompany-5F-2526d-253DDwMFAg-2526c-253DQbuapHRvbn0JdC8vTVkPHg-2526r-253DBRvmOOkD1Z5gYGCwq77Jdw-2526m-253DDhWSeLxO8MO2VbhjVACXZiP-2DudL4GX-5FB-2DPhjlLXAtZU-2526s-253DVn58hDHG1thCii-5FjGvsnfcl1eb9vr58vdzOBkFBPN-2Dg-2526e-253D-26data-3D01-257C01-257Cdave-2540locus-2Dbio.com-257C38b9fff333a5480190e308d746e93cdc-257C16b58b1823bc474d8293aed343cf729f-257C0-26sdata-3DfXshBJ7jR-252F0xq7E-252B-252FhP3yc5w8nnxvZX4bri362s3OsQ-253D-26reserved-3D0%26d%3DDwMGaQ%26c%3DQbuapHRvbn0JdC8vTVkPHg%26r%3DBRvmOOkD1Z5gYGCwq77Jdw%26m%3Diz0IoS5fwMuJvdaxrUfN3ErCQi5j9DZV6lq7DYh_CB0%26s%3DQGvzO4XcFnkUYBzflI97ew0d7Npp74zSjhAFA-ywuzY%26e%3D&amp;data=01%7C01%7Cjoseph.nixon%40locus-bio.com%7Cb658034986174c57194108d7917b5843%7C16b58b1823bc474d8293aed343cf729f%7C0&amp;sdata=%2FglLaVOOcml%2BL2F26vHyLxzCXht2ToHSYC0L3SudPpk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am10.safelinks.protection.outlook.com/?url=https%3A%2F%2Furldefense.proofpoint.com%2Fv2%2Furl%3Fu%3Dhttps-3A__nam01.safelinks.protection.outlook.com_-3Furl-3Dhttps-253A-252F-252Furldefense.proofpoint.com-252Fv2-252Furl-253Fu-253Dhttps-2D3A-5F-5Fwww.locus-2D2Dbio.com-5Fpress-2D2Dreleases-5F-2526d-253DDwMFAg-2526c-253DQbuapHRvbn0JdC8vTVkPHg-2526r-253DBRvmOOkD1Z5gYGCwq77Jdw-2526m-253DDhWSeLxO8MO2VbhjVACXZiP-2DudL4GX-5FB-2DPhjlLXAtZU-2526s-253DbsAGDDCvwVW5qdv4aLmmnqaH7gnICs5gYNRdDr4HQ18-2526e-253D-26data-3D01-257C01-257Cdave-2540locus-2Dbio.com-257C38b9fff333a5480190e308d746e93cdc-257C16b58b1823bc474d8293aed343cf729f-257C0-26sdata-3DThytWRRfPY3hMKLmz6wyxXQP-252FE02-252F6mftbQ-252FyrxOt1M-253D-26reserved-3D0%26d%3DDwMGaQ%26c%3DQbuapHRvbn0JdC8vTVkPHg%26r%3DBRvmOOkD1Z5gYGCwq77Jdw%26m%3Diz0IoS5fwMuJvdaxrUfN3ErCQi5j9DZV6lq7DYh_CB0%26s%3D4AGXUkKZruuoNPqKN1FH11BZuSQAOL-tGVoGSkNAO6Y%26e%3D&amp;data=01%7C01%7Cjoseph.nixon%40locus-bio.com%7Cb658034986174c57194108d7917b5843%7C16b58b1823bc474d8293aed343cf729f%7C0&amp;sdata=cGM50I5beJYclE6e3gmZ3Z3ywYdWiy7jtpgdolN5dR0%3D&amp;reserved=0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384E2D-28AE-43D2-AE49-D8575075DBC1}">
  <we:reference id="WA200010725" version="1.0.0.1" store="Omex" storeType="OMEX"/>
  <we:alternateReferences>
    <we:reference id="WA200010725" version="1.0.0.1" store="WA200010725" storeType="OMEX"/>
  </we:alternateReferences>
  <we:properties>
    <we:property name="claude.fileId" value="&quot;783d093e-ae4f-4e1f-8058-e18b069f7981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F675CD8C170148AB56F4DD8F4FC71B" ma:contentTypeVersion="20" ma:contentTypeDescription="Create a new document." ma:contentTypeScope="" ma:versionID="dfff1f919e9429207cadbc528ec23cdf">
  <xsd:schema xmlns:xsd="http://www.w3.org/2001/XMLSchema" xmlns:xs="http://www.w3.org/2001/XMLSchema" xmlns:p="http://schemas.microsoft.com/office/2006/metadata/properties" xmlns:ns2="e002a755-ad05-469f-9477-5c9c7afabd68" xmlns:ns3="fb57e8cb-2a93-4366-9ffe-c1e2abf1d8e1" targetNamespace="http://schemas.microsoft.com/office/2006/metadata/properties" ma:root="true" ma:fieldsID="7b7075ff74db5a1a556fb056c9b0dd08" ns2:_="" ns3:_="">
    <xsd:import namespace="e002a755-ad05-469f-9477-5c9c7afabd68"/>
    <xsd:import namespace="fb57e8cb-2a93-4366-9ffe-c1e2abf1d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DateandTi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2a755-ad05-469f-9477-5c9c7afabd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b553bdf-6f4f-4574-a8b7-37f795de66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eandTime" ma:index="25" nillable="true" ma:displayName="Date and Time" ma:format="DateOnly" ma:internalName="DateandTime">
      <xsd:simpleType>
        <xsd:restriction base="dms:DateTim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7e8cb-2a93-4366-9ffe-c1e2abf1d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cd5064-4b0b-4c5b-9c5b-0752b240f417}" ma:internalName="TaxCatchAll" ma:showField="CatchAllData" ma:web="fb57e8cb-2a93-4366-9ffe-c1e2abf1d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57e8cb-2a93-4366-9ffe-c1e2abf1d8e1" xsi:nil="true"/>
    <lcf76f155ced4ddcb4097134ff3c332f xmlns="e002a755-ad05-469f-9477-5c9c7afabd68">
      <Terms xmlns="http://schemas.microsoft.com/office/infopath/2007/PartnerControls"/>
    </lcf76f155ced4ddcb4097134ff3c332f>
    <DateandTime xmlns="e002a755-ad05-469f-9477-5c9c7afabd68" xsi:nil="true"/>
  </documentManagement>
</p:properties>
</file>

<file path=customXml/itemProps1.xml><?xml version="1.0" encoding="utf-8"?>
<ds:datastoreItem xmlns:ds="http://schemas.openxmlformats.org/officeDocument/2006/customXml" ds:itemID="{C8113409-3CCD-4684-91EA-ADC3E5FB3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2a755-ad05-469f-9477-5c9c7afabd68"/>
    <ds:schemaRef ds:uri="fb57e8cb-2a93-4366-9ffe-c1e2abf1d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448B9-9B66-4096-8381-88B0E05EB4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EE4E7-E716-44FB-A732-CAE333E781DE}">
  <ds:schemaRefs>
    <ds:schemaRef ds:uri="http://schemas.microsoft.com/office/2006/metadata/properties"/>
    <ds:schemaRef ds:uri="http://schemas.microsoft.com/office/infopath/2007/PartnerControls"/>
    <ds:schemaRef ds:uri="fb57e8cb-2a93-4366-9ffe-c1e2abf1d8e1"/>
    <ds:schemaRef ds:uri="e002a755-ad05-469f-9477-5c9c7afabd68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1591</Words>
  <Characters>9074</Characters>
  <Application>Microsoft Office Word</Application>
  <DocSecurity>4</DocSecurity>
  <Lines>75</Lines>
  <Paragraphs>21</Paragraphs>
  <ScaleCrop>false</ScaleCrop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Locus biosciences</dc:title>
  <dc:subject>EXECUTIVE SUMMARY</dc:subject>
  <dc:creator>Dave Ousterout</dc:creator>
  <cp:keywords/>
  <dc:description/>
  <cp:lastModifiedBy>Joseph Nixon</cp:lastModifiedBy>
  <cp:revision>69</cp:revision>
  <cp:lastPrinted>2017-10-05T21:39:00Z</cp:lastPrinted>
  <dcterms:created xsi:type="dcterms:W3CDTF">2024-07-16T17:28:00Z</dcterms:created>
  <dcterms:modified xsi:type="dcterms:W3CDTF">2026-07-24T21:16:00Z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0x0101008DF675CD8C170148AB56F4DD8F4FC71B</vt:lpwstr>
  </property>
  <property fmtid="{D5CDD505-2E9C-101B-9397-08002B2CF9AE}" pid="3" name="MediaServiceImageTags">
    <vt:lpwstr/>
  </property>
</Properties>
</file>